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8C28" w14:textId="0CB1ED72" w:rsidR="00000000" w:rsidRPr="00C460E7" w:rsidRDefault="00C460E7" w:rsidP="00C460E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Q1. </w:t>
      </w:r>
      <w:r>
        <w:rPr>
          <w:rFonts w:ascii="Arial" w:hAnsi="Arial" w:cs="Arial"/>
        </w:rPr>
        <w:t>The image below shows a lorry.</w:t>
      </w:r>
    </w:p>
    <w:p w14:paraId="4008C860" w14:textId="09B85E58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4138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02.75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2BFBEFCE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brakes of the lorry are in a poor condition.</w:t>
      </w:r>
    </w:p>
    <w:p w14:paraId="7B2B7F0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effect will the condition of the brakes have on thinking distance and the braking distance of the lorry?</w:t>
      </w:r>
    </w:p>
    <w:p w14:paraId="4EB47360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Thinking distance ____________________________________________________</w:t>
      </w:r>
    </w:p>
    <w:p w14:paraId="7BBB0941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15F0B95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Braking distance _____________________________________________________</w:t>
      </w:r>
    </w:p>
    <w:p w14:paraId="464C2E77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</w:t>
      </w:r>
    </w:p>
    <w:p w14:paraId="739F752D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475F3968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Using a hand-held mobile phone while driving is illegal in the United Kingdom.</w:t>
      </w:r>
    </w:p>
    <w:p w14:paraId="2B2A2093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table below shows the effect of using a mobile phone on thinking distance.</w:t>
      </w:r>
    </w:p>
    <w:p w14:paraId="0A30806C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2142"/>
      </w:tblGrid>
      <w:tr w:rsidR="00000000" w14:paraId="37EABF95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B5A9F" w14:textId="77777777" w:rsidR="00000000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03FC2" w14:textId="77777777" w:rsidR="00000000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Thinking distance</w:t>
            </w:r>
          </w:p>
        </w:tc>
      </w:tr>
      <w:tr w:rsidR="00000000" w14:paraId="078AE0DA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49A40" w14:textId="77777777" w:rsidR="00000000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using a mobile phone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E5FB7" w14:textId="77777777" w:rsidR="00000000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</w:t>
            </w:r>
          </w:p>
        </w:tc>
      </w:tr>
      <w:tr w:rsidR="00000000" w14:paraId="3B5B99F2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0B7DA" w14:textId="77777777" w:rsidR="00000000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mobile phone with hands-free kit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A09ED" w14:textId="77777777" w:rsidR="00000000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m</w:t>
            </w:r>
          </w:p>
        </w:tc>
      </w:tr>
      <w:tr w:rsidR="00000000" w14:paraId="164D51F5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DB261" w14:textId="77777777" w:rsidR="00000000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hand-held mobile phone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1086F" w14:textId="77777777" w:rsidR="00000000" w:rsidRDefault="00C460E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m</w:t>
            </w:r>
          </w:p>
        </w:tc>
      </w:tr>
    </w:tbl>
    <w:p w14:paraId="2F4DF05B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driving while using a hand-held mobile phone is more dangerous than using a mobile phone with a hands-free kit.</w:t>
      </w:r>
    </w:p>
    <w:p w14:paraId="5C0AB06B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data from the table above.</w:t>
      </w:r>
    </w:p>
    <w:p w14:paraId="211EDF27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8638C5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E0B059F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7E38AD0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______________________________________________</w:t>
      </w:r>
    </w:p>
    <w:p w14:paraId="1F51368A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9A611F8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1A7C19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______________________________________________________________</w:t>
      </w:r>
    </w:p>
    <w:p w14:paraId="5BB9DB53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55A63081" w14:textId="77777777" w:rsidR="00000000" w:rsidRDefault="00C460E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639FA452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the distance-time graph for a car travelling at 15 m/s</w:t>
      </w:r>
    </w:p>
    <w:p w14:paraId="7E6FC75C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14:paraId="21401201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0B3E0BC8">
          <v:shape id="_x0000_i1026" type="#_x0000_t75" style="width:354.75pt;height:231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31FF7453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When the driver is tired, his reaction time inc</w:t>
      </w:r>
      <w:r>
        <w:rPr>
          <w:rFonts w:ascii="Arial" w:hAnsi="Arial" w:cs="Arial"/>
        </w:rPr>
        <w:t>reases from 0.50 seconds to 0.82 seconds.</w:t>
      </w:r>
    </w:p>
    <w:p w14:paraId="301E6454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Determine the </w:t>
      </w:r>
      <w:r>
        <w:rPr>
          <w:rFonts w:ascii="Arial" w:hAnsi="Arial" w:cs="Arial"/>
          <w:b/>
          <w:bCs/>
        </w:rPr>
        <w:t>extra</w:t>
      </w:r>
      <w:r>
        <w:rPr>
          <w:rFonts w:ascii="Arial" w:hAnsi="Arial" w:cs="Arial"/>
        </w:rPr>
        <w:t xml:space="preserve"> distance the car would travel before the driver starts braking.</w:t>
      </w:r>
    </w:p>
    <w:p w14:paraId="18FBABA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9F41369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3996767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F20C677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Distance = _______________________ m</w:t>
      </w:r>
    </w:p>
    <w:p w14:paraId="076A9A60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FB111DE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When t</w:t>
      </w:r>
      <w:r>
        <w:rPr>
          <w:rFonts w:ascii="Arial" w:hAnsi="Arial" w:cs="Arial"/>
        </w:rPr>
        <w:t>he brakes are used, the temperature of the brakes increases.</w:t>
      </w:r>
    </w:p>
    <w:p w14:paraId="670745F1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why. Use ideas about energy in your explanation.</w:t>
      </w:r>
    </w:p>
    <w:p w14:paraId="1D1315A8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0327F1D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C432E0A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_________________________________________________________________</w:t>
      </w:r>
    </w:p>
    <w:p w14:paraId="2849F97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8F35B0A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EAE2155" w14:textId="77777777" w:rsidR="00C460E7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7EE33418" w14:textId="77777777" w:rsidR="00C460E7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0D99CD86" w14:textId="77777777" w:rsidR="00C460E7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02FF939A" w14:textId="77777777" w:rsidR="00C460E7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7EACB295" w14:textId="606E4FFD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how the thinking distance, braking distance and stopping distance for a car vary with the speed of the car.</w:t>
      </w:r>
    </w:p>
    <w:p w14:paraId="424C0D51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14:paraId="7AA7BAC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6656B193">
          <v:shape id="_x0000_i1027" type="#_x0000_t75" style="width:442.5pt;height:324.75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0FB4989E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Describe the relationships shown in </w:t>
      </w:r>
      <w:r>
        <w:rPr>
          <w:rFonts w:ascii="Arial" w:hAnsi="Arial" w:cs="Arial"/>
          <w:b/>
          <w:bCs/>
        </w:rPr>
        <w:t>Figure 2</w:t>
      </w:r>
    </w:p>
    <w:p w14:paraId="1E4FADDB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You should include factors that would affect the gradient of the lines.</w:t>
      </w:r>
    </w:p>
    <w:p w14:paraId="7254C62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___________________________________________________________________</w:t>
      </w:r>
    </w:p>
    <w:p w14:paraId="3941F0D3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</w:t>
      </w:r>
    </w:p>
    <w:p w14:paraId="31C0ACD7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7B373F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A73DB76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9B721D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___________________________________</w:t>
      </w:r>
    </w:p>
    <w:p w14:paraId="61995AF7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343A23A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4B3658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14A0F48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1391BF1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6F1BDC6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14:paraId="581B93F6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00000" w:rsidSect="008D1A2F">
          <w:footerReference w:type="default" r:id="rId9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14:paraId="3508343C" w14:textId="77777777" w:rsidR="00000000" w:rsidRDefault="00C460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16C8C2E8" w14:textId="77777777" w:rsidR="00000000" w:rsidRDefault="00C460E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EEA0158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thinking distance stays the same</w:t>
      </w:r>
    </w:p>
    <w:p w14:paraId="6242563F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5F3A174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braking distance in</w:t>
      </w:r>
      <w:r>
        <w:rPr>
          <w:rFonts w:ascii="Arial" w:hAnsi="Arial" w:cs="Arial"/>
        </w:rPr>
        <w:t>creases</w:t>
      </w:r>
    </w:p>
    <w:p w14:paraId="0E85AE91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986B8D5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reaction time is increased by using a mobile phone</w:t>
      </w:r>
    </w:p>
    <w:p w14:paraId="006D9A26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7BF645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hand-held mobile phones increase the thinking distance more than hands-free phone</w:t>
      </w:r>
    </w:p>
    <w:p w14:paraId="54786053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thinking distance is increased by using a mobile phone</w:t>
      </w:r>
    </w:p>
    <w:p w14:paraId="291440E2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909EF7A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by 4 m more than the hands-free phone</w:t>
      </w:r>
    </w:p>
    <w:p w14:paraId="5D34D8D6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F6F6873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 for a hand-held mobile phone doubles the increase of the thinking distance</w:t>
      </w:r>
    </w:p>
    <w:p w14:paraId="0006F466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so overall stopping distance increases</w:t>
      </w:r>
    </w:p>
    <w:p w14:paraId="25DAA0C2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F55F2B1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[6]</w:t>
      </w:r>
    </w:p>
    <w:p w14:paraId="2F4C4AF7" w14:textId="77777777" w:rsidR="00000000" w:rsidRDefault="00C460E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1CE4B754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either:</w:t>
      </w:r>
    </w:p>
    <w:p w14:paraId="0D59E3F1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7.5 (m)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12.3 (m) from the graph</w:t>
      </w:r>
    </w:p>
    <w:p w14:paraId="4C8A4089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6EDA9325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15 (m/s) × 0.32 (s) using speed</w:t>
      </w:r>
    </w:p>
    <w:p w14:paraId="524BE84E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7.5 (m) and between 12.2 (m) and 12.4 (m)</w:t>
      </w:r>
    </w:p>
    <w:p w14:paraId="451BC789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5C2AC6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extra distance = 4.8 (m)</w:t>
      </w:r>
    </w:p>
    <w:p w14:paraId="285C0EBC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EAE01AF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answer between 4.7 (m) and 4.9 (m) scores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</w:t>
      </w:r>
    </w:p>
    <w:p w14:paraId="24838A0A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there is a decrease in kinetic energy of the car</w:t>
      </w:r>
    </w:p>
    <w:p w14:paraId="65537806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</w:rPr>
        <w:t>llow work is done by friction (on the brakes)</w:t>
      </w:r>
    </w:p>
    <w:p w14:paraId="4E306894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228CCE9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so this (causes) the internal / thermal energy store of the brakes to increase</w:t>
      </w:r>
    </w:p>
    <w:p w14:paraId="6249C3A2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2E3188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19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u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2 × 2 × 84</w:t>
      </w:r>
    </w:p>
    <w:p w14:paraId="1D301A55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96EDFF5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19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(2 × 2 × 84)</w:t>
      </w:r>
    </w:p>
    <w:p w14:paraId="0D9292DF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B1938D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u = 5 (m/s)</w:t>
      </w:r>
    </w:p>
    <w:p w14:paraId="21A5B8E4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pict w14:anchorId="26E73DE7">
          <v:shape id="_x0000_i1028" type="#_x0000_t75" style="width:108.75pt;height:21.75pt">
            <v:imagedata r:id="rId10" o:title=""/>
          </v:shape>
        </w:pict>
      </w:r>
      <w:r>
        <w:rPr>
          <w:rFonts w:ascii="Arial" w:hAnsi="Arial" w:cs="Arial"/>
          <w:i/>
          <w:iCs/>
        </w:rPr>
        <w:t> </w:t>
      </w:r>
    </w:p>
    <w:p w14:paraId="6DB2CC2E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F4FFA3E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 answer of 5 (m/s) scores 3 marks</w:t>
      </w:r>
    </w:p>
    <w:p w14:paraId="3A400E57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Level 3:</w:t>
      </w:r>
      <w:r>
        <w:rPr>
          <w:rFonts w:ascii="Arial" w:hAnsi="Arial" w:cs="Arial"/>
        </w:rPr>
        <w:t xml:space="preserve"> Scientifically relevant facts, events or processes are identified and given in detail to form an accurate account.</w:t>
      </w:r>
    </w:p>
    <w:p w14:paraId="4672F626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sz w:val="18"/>
          <w:szCs w:val="18"/>
        </w:rPr>
        <w:t>−</w:t>
      </w:r>
      <w:r>
        <w:rPr>
          <w:rFonts w:ascii="Times New Roman" w:hAnsi="Times New Roman" w:cs="Times New Roman"/>
          <w:b/>
          <w:bCs/>
          <w:sz w:val="18"/>
          <w:szCs w:val="18"/>
        </w:rPr>
        <w:t>6</w:t>
      </w:r>
    </w:p>
    <w:p w14:paraId="4359E1C7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Level 2:</w:t>
      </w:r>
      <w:r>
        <w:rPr>
          <w:rFonts w:ascii="Arial" w:hAnsi="Arial" w:cs="Arial"/>
        </w:rPr>
        <w:t xml:space="preserve"> Scientifically relevant facts, events o</w:t>
      </w:r>
      <w:r>
        <w:rPr>
          <w:rFonts w:ascii="Arial" w:hAnsi="Arial" w:cs="Arial"/>
        </w:rPr>
        <w:t>r processes are identified and their relevance is clear. The account is not fully accurate.</w:t>
      </w:r>
    </w:p>
    <w:p w14:paraId="6A375E31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>−</w:t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14:paraId="692561E7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Level 1:</w:t>
      </w:r>
      <w:r>
        <w:rPr>
          <w:rFonts w:ascii="Arial" w:hAnsi="Arial" w:cs="Arial"/>
        </w:rPr>
        <w:t xml:space="preserve"> Facts, events or processes are identified and simply stated but their relevance is not clear.</w:t>
      </w:r>
    </w:p>
    <w:p w14:paraId="5A29CE88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>−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10E51BAA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relevant content</w:t>
      </w:r>
    </w:p>
    <w:p w14:paraId="4062FD95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0</w:t>
      </w:r>
    </w:p>
    <w:p w14:paraId="30A71924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Indicative content</w:t>
      </w:r>
    </w:p>
    <w:p w14:paraId="157C5605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use of d</w:t>
      </w:r>
      <w:r>
        <w:rPr>
          <w:rFonts w:ascii="Arial" w:hAnsi="Arial" w:cs="Arial"/>
        </w:rPr>
        <w:t>rugs, alcohol, tiredness and distractions would increase the thinking distance</w:t>
      </w:r>
    </w:p>
    <w:p w14:paraId="5DFCAC6C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thinking distance increases with speed</w:t>
      </w:r>
    </w:p>
    <w:p w14:paraId="416F8453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thinking distance is directly proportional to speed</w:t>
      </w:r>
    </w:p>
    <w:p w14:paraId="6E343CDD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use of drugs, alcohol, tiredness and distractions would increase the gradient of thinking distance</w:t>
      </w:r>
    </w:p>
    <w:p w14:paraId="650FECE2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poor brakes, poor tyres, wet / icy roads and mass would increase the braking distance</w:t>
      </w:r>
    </w:p>
    <w:p w14:paraId="2EFF8B05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braking distance increases with speed</w:t>
      </w:r>
    </w:p>
    <w:p w14:paraId="1C850E65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braking distance incr</w:t>
      </w:r>
      <w:r>
        <w:rPr>
          <w:rFonts w:ascii="Arial" w:hAnsi="Arial" w:cs="Arial"/>
        </w:rPr>
        <w:t>eases at an increasing (accept greater) rate (with speed)</w:t>
      </w:r>
    </w:p>
    <w:p w14:paraId="3785E86C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poor brakes, poor tyres, wet / icy roads and mass would increase the gradient of braking distance</w:t>
      </w:r>
    </w:p>
    <w:p w14:paraId="273245C3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braking distance is directly proportional to speed squared</w:t>
      </w:r>
    </w:p>
    <w:p w14:paraId="4EAB0B1A" w14:textId="77777777" w:rsidR="00000000" w:rsidRDefault="00C460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stopping distance = thinking </w:t>
      </w:r>
      <w:r>
        <w:rPr>
          <w:rFonts w:ascii="Arial" w:hAnsi="Arial" w:cs="Arial"/>
        </w:rPr>
        <w:t>distance + braking distance</w:t>
      </w:r>
    </w:p>
    <w:p w14:paraId="12D5C64E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factors that increase thinking and / or braking distance would increase the gradient of stopping distance</w:t>
      </w:r>
    </w:p>
    <w:p w14:paraId="2E255A5B" w14:textId="77777777" w:rsidR="00000000" w:rsidRDefault="00C460E7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stopping distance increases at an increasing (accept greater) rate (with speed)</w:t>
      </w:r>
    </w:p>
    <w:p w14:paraId="6A081B7D" w14:textId="77777777" w:rsidR="00000000" w:rsidRDefault="00C460E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[13]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EBD9" w14:textId="77777777" w:rsidR="00000000" w:rsidRDefault="00C460E7">
      <w:pPr>
        <w:spacing w:after="0" w:line="240" w:lineRule="auto"/>
      </w:pPr>
      <w:r>
        <w:separator/>
      </w:r>
    </w:p>
  </w:endnote>
  <w:endnote w:type="continuationSeparator" w:id="0">
    <w:p w14:paraId="36F84792" w14:textId="77777777" w:rsidR="00000000" w:rsidRDefault="00C4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7C18" w14:textId="77777777" w:rsidR="00000000" w:rsidRDefault="00C460E7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8D1A2F">
      <w:rPr>
        <w:rFonts w:ascii="Arial" w:hAnsi="Arial" w:cs="Arial"/>
      </w:rPr>
      <w:fldChar w:fldCharType="separate"/>
    </w:r>
    <w:r w:rsidR="008D1A2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8D1A2F">
      <w:rPr>
        <w:rFonts w:ascii="Arial" w:hAnsi="Arial" w:cs="Arial"/>
      </w:rPr>
      <w:fldChar w:fldCharType="separate"/>
    </w:r>
    <w:r w:rsidR="008D1A2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10AE6709" w14:textId="77777777" w:rsidR="00000000" w:rsidRDefault="00C460E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72B" w14:textId="77777777" w:rsidR="00000000" w:rsidRDefault="00C460E7">
      <w:pPr>
        <w:spacing w:after="0" w:line="240" w:lineRule="auto"/>
      </w:pPr>
      <w:r>
        <w:separator/>
      </w:r>
    </w:p>
  </w:footnote>
  <w:footnote w:type="continuationSeparator" w:id="0">
    <w:p w14:paraId="6B390D30" w14:textId="77777777" w:rsidR="00000000" w:rsidRDefault="00C46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D1A2F"/>
    <w:rsid w:val="008D1A2F"/>
    <w:rsid w:val="00C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D0094"/>
  <w14:defaultImageDpi w14:val="0"/>
  <w15:docId w15:val="{61A84138-9D1A-426D-95C0-621994E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D201D27314143BE863E8D07D284B8" ma:contentTypeVersion="7" ma:contentTypeDescription="Create a new document." ma:contentTypeScope="" ma:versionID="a04bb269a71ec15fb8834c62c42de320">
  <xsd:schema xmlns:xsd="http://www.w3.org/2001/XMLSchema" xmlns:xs="http://www.w3.org/2001/XMLSchema" xmlns:p="http://schemas.microsoft.com/office/2006/metadata/properties" xmlns:ns2="3eb4558b-8982-4134-8cf8-0edee52307a7" xmlns:ns3="049f97e1-32ae-4d3d-9c64-63be60dba368" targetNamespace="http://schemas.microsoft.com/office/2006/metadata/properties" ma:root="true" ma:fieldsID="858dc09fc12d3d2ae6884f6eb9195164" ns2:_="" ns3:_="">
    <xsd:import namespace="3eb4558b-8982-4134-8cf8-0edee52307a7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558b-8982-4134-8cf8-0edee523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A50E4-12E9-4F81-AB25-01426125238D}"/>
</file>

<file path=customXml/itemProps2.xml><?xml version="1.0" encoding="utf-8"?>
<ds:datastoreItem xmlns:ds="http://schemas.openxmlformats.org/officeDocument/2006/customXml" ds:itemID="{A099718D-1ABD-440E-8E45-CED3273EB535}"/>
</file>

<file path=customXml/itemProps3.xml><?xml version="1.0" encoding="utf-8"?>
<ds:datastoreItem xmlns:ds="http://schemas.openxmlformats.org/officeDocument/2006/customXml" ds:itemID="{0E43C3B6-3A23-4E6D-B626-8C67A698C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Sutton</dc:creator>
  <cp:keywords/>
  <dc:description>Created by the \'abHTML to RTF .Net\'bb 5.8.2.9</dc:description>
  <cp:lastModifiedBy>Dawn Sutton</cp:lastModifiedBy>
  <cp:revision>3</cp:revision>
  <dcterms:created xsi:type="dcterms:W3CDTF">2019-12-28T18:28:00Z</dcterms:created>
  <dcterms:modified xsi:type="dcterms:W3CDTF">2019-12-28T18:29:00Z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0x010100571D201D27314143BE863E8D07D284B8</vt:lpwstr>
  </property>
</Properties>
</file>