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02136B" w14:paraId="74903072" w14:textId="77777777" w:rsidTr="00B72576">
        <w:tc>
          <w:tcPr>
            <w:tcW w:w="10456" w:type="dxa"/>
            <w:shd w:val="clear" w:color="auto" w:fill="000000" w:themeFill="text1"/>
          </w:tcPr>
          <w:p w14:paraId="3B819078" w14:textId="77777777" w:rsidR="0002136B" w:rsidRPr="00F156FD" w:rsidRDefault="0002136B" w:rsidP="00B72576">
            <w:pPr>
              <w:rPr>
                <w:b/>
                <w:sz w:val="24"/>
                <w:szCs w:val="24"/>
              </w:rPr>
            </w:pPr>
            <w:r w:rsidRPr="00F156FD">
              <w:rPr>
                <w:b/>
                <w:sz w:val="24"/>
                <w:szCs w:val="24"/>
              </w:rPr>
              <w:t xml:space="preserve">Activity 4: </w:t>
            </w:r>
            <w:r>
              <w:rPr>
                <w:b/>
                <w:sz w:val="24"/>
                <w:szCs w:val="24"/>
              </w:rPr>
              <w:t>Quotation Retrieval</w:t>
            </w:r>
          </w:p>
        </w:tc>
      </w:tr>
    </w:tbl>
    <w:p w14:paraId="5A9F71FC" w14:textId="77777777" w:rsidR="0002136B" w:rsidRDefault="0002136B" w:rsidP="0002136B">
      <w:pPr>
        <w:jc w:val="both"/>
        <w:rPr>
          <w:i/>
        </w:rPr>
      </w:pPr>
      <w:r>
        <w:rPr>
          <w:i/>
        </w:rPr>
        <w:t xml:space="preserve">The grid below contains a selection of quotations with words missing. Fill in the missing gaps in each quotation with the correct words and complete the rest of the grid with information on who says the quotation and what it tells us about each character. One has been completed for you. Check your work with the answers at the back of the booklet and correct any mistakes you have made in a different colour. </w:t>
      </w:r>
    </w:p>
    <w:p w14:paraId="31E4B208" w14:textId="77777777" w:rsidR="0002136B" w:rsidRDefault="0002136B" w:rsidP="0002136B">
      <w:pPr>
        <w:jc w:val="both"/>
        <w:rPr>
          <w:i/>
        </w:rPr>
      </w:pPr>
      <w:r>
        <w:rPr>
          <w:noProof/>
          <w:lang w:eastAsia="en-GB"/>
        </w:rPr>
        <w:drawing>
          <wp:anchor distT="0" distB="0" distL="114300" distR="114300" simplePos="0" relativeHeight="251708416" behindDoc="0" locked="0" layoutInCell="1" allowOverlap="1" wp14:anchorId="71B6997C" wp14:editId="052B15B9">
            <wp:simplePos x="0" y="0"/>
            <wp:positionH relativeFrom="margin">
              <wp:align>left</wp:align>
            </wp:positionH>
            <wp:positionV relativeFrom="paragraph">
              <wp:posOffset>543496</wp:posOffset>
            </wp:positionV>
            <wp:extent cx="6487160" cy="474345"/>
            <wp:effectExtent l="0" t="0" r="889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1152" r="35705" b="80482"/>
                    <a:stretch/>
                  </pic:blipFill>
                  <pic:spPr bwMode="auto">
                    <a:xfrm>
                      <a:off x="0" y="0"/>
                      <a:ext cx="648716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If you cannot remember a quotation, try and find it in your script before looking at the answers. Haven’t got a script? Find it on Google!</w:t>
      </w:r>
    </w:p>
    <w:p w14:paraId="2D8E9C72" w14:textId="77777777" w:rsidR="0002136B" w:rsidRDefault="0002136B" w:rsidP="0002136B">
      <w:pPr>
        <w:jc w:val="both"/>
        <w:rPr>
          <w:i/>
        </w:rPr>
      </w:pPr>
    </w:p>
    <w:tbl>
      <w:tblPr>
        <w:tblStyle w:val="TableGrid"/>
        <w:tblW w:w="0" w:type="auto"/>
        <w:tblLook w:val="04A0" w:firstRow="1" w:lastRow="0" w:firstColumn="1" w:lastColumn="0" w:noHBand="0" w:noVBand="1"/>
      </w:tblPr>
      <w:tblGrid>
        <w:gridCol w:w="4531"/>
        <w:gridCol w:w="1843"/>
        <w:gridCol w:w="4082"/>
      </w:tblGrid>
      <w:tr w:rsidR="0002136B" w14:paraId="46370F1D" w14:textId="77777777" w:rsidTr="00B72576">
        <w:tc>
          <w:tcPr>
            <w:tcW w:w="4531" w:type="dxa"/>
            <w:shd w:val="clear" w:color="auto" w:fill="000000" w:themeFill="text1"/>
          </w:tcPr>
          <w:p w14:paraId="53149C73" w14:textId="77777777" w:rsidR="0002136B" w:rsidRPr="00357DEA" w:rsidRDefault="0002136B" w:rsidP="00B72576">
            <w:pPr>
              <w:jc w:val="center"/>
              <w:rPr>
                <w:b/>
                <w:color w:val="FFFFFF" w:themeColor="background1"/>
              </w:rPr>
            </w:pPr>
            <w:r w:rsidRPr="00357DEA">
              <w:rPr>
                <w:b/>
                <w:color w:val="FFFFFF" w:themeColor="background1"/>
              </w:rPr>
              <w:t>Quotation</w:t>
            </w:r>
          </w:p>
        </w:tc>
        <w:tc>
          <w:tcPr>
            <w:tcW w:w="1843" w:type="dxa"/>
            <w:shd w:val="clear" w:color="auto" w:fill="000000" w:themeFill="text1"/>
          </w:tcPr>
          <w:p w14:paraId="58C2DC37" w14:textId="77777777" w:rsidR="0002136B" w:rsidRPr="00357DEA" w:rsidRDefault="0002136B" w:rsidP="00B72576">
            <w:pPr>
              <w:jc w:val="center"/>
              <w:rPr>
                <w:b/>
                <w:color w:val="FFFFFF" w:themeColor="background1"/>
              </w:rPr>
            </w:pPr>
            <w:r w:rsidRPr="00357DEA">
              <w:rPr>
                <w:b/>
                <w:color w:val="FFFFFF" w:themeColor="background1"/>
              </w:rPr>
              <w:t>Who says it?</w:t>
            </w:r>
          </w:p>
        </w:tc>
        <w:tc>
          <w:tcPr>
            <w:tcW w:w="4082" w:type="dxa"/>
            <w:shd w:val="clear" w:color="auto" w:fill="000000" w:themeFill="text1"/>
          </w:tcPr>
          <w:p w14:paraId="46870E29" w14:textId="77777777" w:rsidR="0002136B" w:rsidRPr="00357DEA" w:rsidRDefault="0002136B" w:rsidP="00B72576">
            <w:pPr>
              <w:jc w:val="center"/>
              <w:rPr>
                <w:b/>
                <w:color w:val="FFFFFF" w:themeColor="background1"/>
              </w:rPr>
            </w:pPr>
            <w:r w:rsidRPr="00357DEA">
              <w:rPr>
                <w:b/>
                <w:color w:val="FFFFFF" w:themeColor="background1"/>
              </w:rPr>
              <w:t>What does this tell us about their character?</w:t>
            </w:r>
          </w:p>
        </w:tc>
      </w:tr>
      <w:tr w:rsidR="0002136B" w14:paraId="3CEAECE9" w14:textId="77777777" w:rsidTr="00B72576">
        <w:tc>
          <w:tcPr>
            <w:tcW w:w="4531" w:type="dxa"/>
          </w:tcPr>
          <w:p w14:paraId="494BABAB"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5344" behindDoc="1" locked="0" layoutInCell="1" allowOverlap="1" wp14:anchorId="60ED0E6E" wp14:editId="014F82F5">
                      <wp:simplePos x="0" y="0"/>
                      <wp:positionH relativeFrom="column">
                        <wp:posOffset>1287885</wp:posOffset>
                      </wp:positionH>
                      <wp:positionV relativeFrom="paragraph">
                        <wp:posOffset>60092</wp:posOffset>
                      </wp:positionV>
                      <wp:extent cx="682625" cy="377825"/>
                      <wp:effectExtent l="0" t="0" r="2222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77825"/>
                              </a:xfrm>
                              <a:prstGeom prst="rect">
                                <a:avLst/>
                              </a:prstGeom>
                              <a:solidFill>
                                <a:srgbClr val="FFFFFF"/>
                              </a:solidFill>
                              <a:ln w="9525">
                                <a:solidFill>
                                  <a:sysClr val="window" lastClr="FFFFFF"/>
                                </a:solidFill>
                                <a:miter lim="800000"/>
                                <a:headEnd/>
                                <a:tailEnd/>
                              </a:ln>
                            </wps:spPr>
                            <wps:txbx>
                              <w:txbxContent>
                                <w:p w14:paraId="7B6CA94B" w14:textId="77777777" w:rsidR="00674E8B" w:rsidRPr="00D84BBB" w:rsidRDefault="00674E8B" w:rsidP="0002136B">
                                  <w:pPr>
                                    <w:rPr>
                                      <w:rFonts w:ascii="MV Boli" w:hAnsi="MV Boli" w:cs="MV Boli"/>
                                      <w:color w:val="FF0000"/>
                                      <w:sz w:val="28"/>
                                    </w:rPr>
                                  </w:pPr>
                                  <w:proofErr w:type="gramStart"/>
                                  <w:r>
                                    <w:rPr>
                                      <w:rFonts w:ascii="MV Boli" w:hAnsi="MV Boli" w:cs="MV Boli"/>
                                      <w:color w:val="FF0000"/>
                                      <w:sz w:val="28"/>
                                    </w:rPr>
                                    <w:t>foul</w:t>
                                  </w:r>
                                  <w:proofErr w:type="gramEnd"/>
                                </w:p>
                                <w:p w14:paraId="12A79E2E"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A963C7" id="_x0000_s1029" type="#_x0000_t202" style="position:absolute;left:0;text-align:left;margin-left:101.4pt;margin-top:4.75pt;width:53.75pt;height:29.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foul</w:t>
                            </w:r>
                          </w:p>
                          <w:p w:rsidR="00674E8B" w:rsidRPr="00D84BBB" w:rsidRDefault="00674E8B" w:rsidP="0002136B">
                            <w:pPr>
                              <w:rPr>
                                <w:rFonts w:ascii="MV Boli" w:hAnsi="MV Boli" w:cs="MV Boli"/>
                                <w:color w:val="FF0000"/>
                              </w:rPr>
                            </w:pPr>
                          </w:p>
                        </w:txbxContent>
                      </v:textbox>
                    </v:shape>
                  </w:pict>
                </mc:Fallback>
              </mc:AlternateContent>
            </w:r>
            <w:r w:rsidRPr="00D84BBB">
              <w:rPr>
                <w:b/>
                <w:noProof/>
                <w:lang w:eastAsia="en-GB"/>
              </w:rPr>
              <mc:AlternateContent>
                <mc:Choice Requires="wps">
                  <w:drawing>
                    <wp:anchor distT="45720" distB="45720" distL="114300" distR="114300" simplePos="0" relativeHeight="251704320" behindDoc="1" locked="0" layoutInCell="1" allowOverlap="1" wp14:anchorId="625FA12E" wp14:editId="09B75A0D">
                      <wp:simplePos x="0" y="0"/>
                      <wp:positionH relativeFrom="column">
                        <wp:posOffset>176852</wp:posOffset>
                      </wp:positionH>
                      <wp:positionV relativeFrom="paragraph">
                        <wp:posOffset>65373</wp:posOffset>
                      </wp:positionV>
                      <wp:extent cx="659476" cy="377825"/>
                      <wp:effectExtent l="0" t="0" r="26670"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 cy="377825"/>
                              </a:xfrm>
                              <a:prstGeom prst="rect">
                                <a:avLst/>
                              </a:prstGeom>
                              <a:solidFill>
                                <a:srgbClr val="FFFFFF"/>
                              </a:solidFill>
                              <a:ln w="9525">
                                <a:solidFill>
                                  <a:sysClr val="window" lastClr="FFFFFF"/>
                                </a:solidFill>
                                <a:miter lim="800000"/>
                                <a:headEnd/>
                                <a:tailEnd/>
                              </a:ln>
                            </wps:spPr>
                            <wps:txbx>
                              <w:txbxContent>
                                <w:p w14:paraId="23872C24" w14:textId="77777777" w:rsidR="00674E8B" w:rsidRPr="00D84BBB" w:rsidRDefault="00674E8B" w:rsidP="0002136B">
                                  <w:pPr>
                                    <w:rPr>
                                      <w:rFonts w:ascii="MV Boli" w:hAnsi="MV Boli" w:cs="MV Boli"/>
                                      <w:color w:val="FF0000"/>
                                      <w:sz w:val="28"/>
                                    </w:rPr>
                                  </w:pPr>
                                  <w:r>
                                    <w:rPr>
                                      <w:rFonts w:ascii="MV Boli" w:hAnsi="MV Boli" w:cs="MV Boli"/>
                                      <w:color w:val="FF0000"/>
                                      <w:sz w:val="28"/>
                                    </w:rPr>
                                    <w:t>Fair</w:t>
                                  </w:r>
                                </w:p>
                                <w:p w14:paraId="13B53813"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98467F" id="_x0000_s1030" type="#_x0000_t202" style="position:absolute;left:0;text-align:left;margin-left:13.95pt;margin-top:5.15pt;width:51.95pt;height:29.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p>
          <w:p w14:paraId="77059AAE" w14:textId="77777777" w:rsidR="0002136B" w:rsidRPr="00357DEA" w:rsidRDefault="0002136B" w:rsidP="00B72576">
            <w:pPr>
              <w:spacing w:line="360" w:lineRule="auto"/>
              <w:jc w:val="both"/>
              <w:rPr>
                <w:b/>
              </w:rPr>
            </w:pPr>
            <w:r w:rsidRPr="00D84BBB">
              <w:rPr>
                <w:b/>
                <w:noProof/>
                <w:lang w:eastAsia="en-GB"/>
              </w:rPr>
              <mc:AlternateContent>
                <mc:Choice Requires="wps">
                  <w:drawing>
                    <wp:anchor distT="45720" distB="45720" distL="114300" distR="114300" simplePos="0" relativeHeight="251706368" behindDoc="1" locked="0" layoutInCell="1" allowOverlap="1" wp14:anchorId="5A0658B9" wp14:editId="40868D4B">
                      <wp:simplePos x="0" y="0"/>
                      <wp:positionH relativeFrom="column">
                        <wp:posOffset>159988</wp:posOffset>
                      </wp:positionH>
                      <wp:positionV relativeFrom="paragraph">
                        <wp:posOffset>102557</wp:posOffset>
                      </wp:positionV>
                      <wp:extent cx="903605" cy="377825"/>
                      <wp:effectExtent l="0" t="0" r="10795"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77825"/>
                              </a:xfrm>
                              <a:prstGeom prst="rect">
                                <a:avLst/>
                              </a:prstGeom>
                              <a:solidFill>
                                <a:srgbClr val="FFFFFF"/>
                              </a:solidFill>
                              <a:ln w="9525">
                                <a:solidFill>
                                  <a:sysClr val="window" lastClr="FFFFFF"/>
                                </a:solidFill>
                                <a:miter lim="800000"/>
                                <a:headEnd/>
                                <a:tailEnd/>
                              </a:ln>
                            </wps:spPr>
                            <wps:txbx>
                              <w:txbxContent>
                                <w:p w14:paraId="4980968A" w14:textId="77777777" w:rsidR="00674E8B" w:rsidRPr="00D84BBB" w:rsidRDefault="00674E8B" w:rsidP="0002136B">
                                  <w:pPr>
                                    <w:rPr>
                                      <w:rFonts w:ascii="MV Boli" w:hAnsi="MV Boli" w:cs="MV Boli"/>
                                      <w:color w:val="FF0000"/>
                                      <w:sz w:val="28"/>
                                    </w:rPr>
                                  </w:pPr>
                                  <w:proofErr w:type="gramStart"/>
                                  <w:r>
                                    <w:rPr>
                                      <w:rFonts w:ascii="MV Boli" w:hAnsi="MV Boli" w:cs="MV Boli"/>
                                      <w:color w:val="FF0000"/>
                                      <w:sz w:val="28"/>
                                    </w:rPr>
                                    <w:t>fair</w:t>
                                  </w:r>
                                  <w:proofErr w:type="gramEnd"/>
                                </w:p>
                                <w:p w14:paraId="651C127C" w14:textId="77777777" w:rsidR="00674E8B" w:rsidRPr="00D84BBB" w:rsidRDefault="00674E8B" w:rsidP="0002136B">
                                  <w:pP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734926" id="_x0000_s1031" type="#_x0000_t202" style="position:absolute;left:0;text-align:left;margin-left:12.6pt;margin-top:8.1pt;width:71.15pt;height:29.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" strokecolor="window">
                      <v:textbox>
                        <w:txbxContent>
                          <w:p w:rsidR="00674E8B" w:rsidRPr="00D84BBB" w:rsidRDefault="00674E8B" w:rsidP="0002136B">
                            <w:pPr>
                              <w:rPr>
                                <w:rFonts w:ascii="MV Boli" w:hAnsi="MV Boli" w:cs="MV Boli"/>
                                <w:color w:val="FF0000"/>
                                <w:sz w:val="28"/>
                              </w:rPr>
                            </w:pPr>
                            <w:r>
                              <w:rPr>
                                <w:rFonts w:ascii="MV Boli" w:hAnsi="MV Boli" w:cs="MV Boli"/>
                                <w:color w:val="FF0000"/>
                                <w:sz w:val="28"/>
                              </w:rPr>
                              <w:t>fair</w:t>
                            </w:r>
                          </w:p>
                          <w:p w:rsidR="00674E8B" w:rsidRPr="00D84BBB" w:rsidRDefault="00674E8B" w:rsidP="0002136B">
                            <w:pPr>
                              <w:rPr>
                                <w:rFonts w:ascii="MV Boli" w:hAnsi="MV Boli" w:cs="MV Boli"/>
                                <w:color w:val="FF0000"/>
                              </w:rPr>
                            </w:pPr>
                          </w:p>
                        </w:txbxContent>
                      </v:textbox>
                    </v:shape>
                  </w:pict>
                </mc:Fallback>
              </mc:AlternateContent>
            </w:r>
            <w:r w:rsidRPr="00357DEA">
              <w:rPr>
                <w:b/>
              </w:rPr>
              <w:t>‘</w:t>
            </w:r>
            <w:r>
              <w:rPr>
                <w:b/>
              </w:rPr>
              <w:t>___________ is __________ and foul is _____________.’</w:t>
            </w:r>
          </w:p>
          <w:p w14:paraId="2D0C0411" w14:textId="77777777" w:rsidR="0002136B" w:rsidRPr="00357DEA" w:rsidRDefault="0002136B" w:rsidP="00B72576">
            <w:pPr>
              <w:spacing w:line="360" w:lineRule="auto"/>
              <w:jc w:val="both"/>
              <w:rPr>
                <w:b/>
              </w:rPr>
            </w:pPr>
          </w:p>
        </w:tc>
        <w:tc>
          <w:tcPr>
            <w:tcW w:w="1843" w:type="dxa"/>
          </w:tcPr>
          <w:p w14:paraId="4104C795" w14:textId="77777777" w:rsidR="0002136B" w:rsidRDefault="0002136B" w:rsidP="00B72576">
            <w:pPr>
              <w:jc w:val="both"/>
            </w:pPr>
            <w:r w:rsidRPr="00D84BBB">
              <w:rPr>
                <w:b/>
                <w:noProof/>
                <w:lang w:eastAsia="en-GB"/>
              </w:rPr>
              <mc:AlternateContent>
                <mc:Choice Requires="wps">
                  <w:drawing>
                    <wp:anchor distT="45720" distB="45720" distL="114300" distR="114300" simplePos="0" relativeHeight="251707392" behindDoc="0" locked="0" layoutInCell="1" allowOverlap="1" wp14:anchorId="04E75928" wp14:editId="3A53FE04">
                      <wp:simplePos x="0" y="0"/>
                      <wp:positionH relativeFrom="column">
                        <wp:posOffset>77527</wp:posOffset>
                      </wp:positionH>
                      <wp:positionV relativeFrom="paragraph">
                        <wp:posOffset>134532</wp:posOffset>
                      </wp:positionV>
                      <wp:extent cx="868045" cy="647700"/>
                      <wp:effectExtent l="0" t="0" r="2730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647700"/>
                              </a:xfrm>
                              <a:prstGeom prst="rect">
                                <a:avLst/>
                              </a:prstGeom>
                              <a:solidFill>
                                <a:srgbClr val="FFFFFF"/>
                              </a:solidFill>
                              <a:ln w="9525">
                                <a:solidFill>
                                  <a:sysClr val="window" lastClr="FFFFFF"/>
                                </a:solidFill>
                                <a:miter lim="800000"/>
                                <a:headEnd/>
                                <a:tailEnd/>
                              </a:ln>
                            </wps:spPr>
                            <wps:txbx>
                              <w:txbxContent>
                                <w:p w14:paraId="2AF4261F" w14:textId="77777777"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14:paraId="73673353" w14:textId="77777777" w:rsidR="00674E8B" w:rsidRPr="00D84BBB" w:rsidRDefault="00674E8B" w:rsidP="0002136B">
                                  <w:pPr>
                                    <w:jc w:val="center"/>
                                    <w:rPr>
                                      <w:rFonts w:ascii="MV Boli" w:hAnsi="MV Boli" w:cs="MV Bol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C8A5AD" id="_x0000_s1032" type="#_x0000_t202" style="position:absolute;left:0;text-align:left;margin-left:6.1pt;margin-top:10.6pt;width:68.35pt;height:5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" strokecolor="window">
                      <v:textbox>
                        <w:txbxContent>
                          <w:p w:rsidR="00674E8B" w:rsidRPr="00D84BBB" w:rsidRDefault="00674E8B" w:rsidP="0002136B">
                            <w:pPr>
                              <w:jc w:val="center"/>
                              <w:rPr>
                                <w:rFonts w:ascii="MV Boli" w:hAnsi="MV Boli" w:cs="MV Boli"/>
                                <w:color w:val="FF0000"/>
                                <w:sz w:val="28"/>
                              </w:rPr>
                            </w:pPr>
                            <w:r>
                              <w:rPr>
                                <w:rFonts w:ascii="MV Boli" w:hAnsi="MV Boli" w:cs="MV Boli"/>
                                <w:color w:val="FF0000"/>
                                <w:sz w:val="28"/>
                              </w:rPr>
                              <w:t>The Witches</w:t>
                            </w:r>
                          </w:p>
                          <w:p w:rsidR="00674E8B" w:rsidRPr="00D84BBB" w:rsidRDefault="00674E8B" w:rsidP="0002136B">
                            <w:pPr>
                              <w:jc w:val="center"/>
                              <w:rPr>
                                <w:rFonts w:ascii="MV Boli" w:hAnsi="MV Boli" w:cs="MV Boli"/>
                                <w:color w:val="FF0000"/>
                              </w:rPr>
                            </w:pPr>
                          </w:p>
                        </w:txbxContent>
                      </v:textbox>
                      <w10:wrap type="square"/>
                    </v:shape>
                  </w:pict>
                </mc:Fallback>
              </mc:AlternateContent>
            </w:r>
          </w:p>
        </w:tc>
        <w:tc>
          <w:tcPr>
            <w:tcW w:w="4082" w:type="dxa"/>
          </w:tcPr>
          <w:p w14:paraId="6F697CF0" w14:textId="77777777" w:rsidR="0002136B" w:rsidRPr="00F7501B" w:rsidRDefault="0002136B" w:rsidP="00B72576">
            <w:pPr>
              <w:jc w:val="both"/>
              <w:rPr>
                <w:rFonts w:ascii="MV Boli" w:hAnsi="MV Boli" w:cs="MV Boli"/>
              </w:rPr>
            </w:pPr>
            <w:r w:rsidRPr="00F7501B">
              <w:rPr>
                <w:rFonts w:ascii="MV Boli" w:hAnsi="MV Boli" w:cs="MV Boli"/>
                <w:color w:val="FF0000"/>
              </w:rPr>
              <w:t>Th</w:t>
            </w:r>
            <w:r>
              <w:rPr>
                <w:rFonts w:ascii="MV Boli" w:hAnsi="MV Boli" w:cs="MV Boli"/>
                <w:color w:val="FF0000"/>
              </w:rPr>
              <w:t>e witches are used at the beginning of the play to show that things are not as they see. The dualism in this statement shows appearance is not always reality.</w:t>
            </w:r>
          </w:p>
        </w:tc>
      </w:tr>
      <w:tr w:rsidR="0002136B" w14:paraId="1D45BC0A" w14:textId="77777777" w:rsidTr="00B72576">
        <w:tc>
          <w:tcPr>
            <w:tcW w:w="4531" w:type="dxa"/>
          </w:tcPr>
          <w:p w14:paraId="1B8F8BE0" w14:textId="77777777" w:rsidR="0002136B" w:rsidRPr="00357DEA" w:rsidRDefault="0002136B" w:rsidP="00B72576">
            <w:pPr>
              <w:jc w:val="both"/>
              <w:rPr>
                <w:b/>
              </w:rPr>
            </w:pPr>
          </w:p>
          <w:p w14:paraId="6CF5D30F" w14:textId="77777777" w:rsidR="0002136B" w:rsidRPr="00357DEA" w:rsidRDefault="0002136B" w:rsidP="00B72576">
            <w:pPr>
              <w:jc w:val="both"/>
              <w:rPr>
                <w:b/>
              </w:rPr>
            </w:pPr>
          </w:p>
          <w:p w14:paraId="2DAED99E" w14:textId="77777777" w:rsidR="0002136B" w:rsidRPr="00357DEA" w:rsidRDefault="0002136B" w:rsidP="00B72576">
            <w:pPr>
              <w:spacing w:line="360" w:lineRule="auto"/>
              <w:jc w:val="both"/>
              <w:rPr>
                <w:b/>
              </w:rPr>
            </w:pPr>
            <w:r>
              <w:rPr>
                <w:b/>
              </w:rPr>
              <w:t>‘Stars</w:t>
            </w:r>
            <w:r w:rsidR="00F87D0E">
              <w:rPr>
                <w:b/>
              </w:rPr>
              <w:t xml:space="preserve"> ___________ your ____________, let not _____________ see my black and ___________ desires.’</w:t>
            </w:r>
          </w:p>
          <w:p w14:paraId="27DF3CEB" w14:textId="77777777" w:rsidR="0002136B" w:rsidRPr="00357DEA" w:rsidRDefault="0002136B" w:rsidP="00B72576">
            <w:pPr>
              <w:spacing w:line="360" w:lineRule="auto"/>
              <w:jc w:val="both"/>
              <w:rPr>
                <w:b/>
              </w:rPr>
            </w:pPr>
          </w:p>
        </w:tc>
        <w:tc>
          <w:tcPr>
            <w:tcW w:w="1843" w:type="dxa"/>
          </w:tcPr>
          <w:p w14:paraId="3A30D7E4" w14:textId="77777777" w:rsidR="0002136B" w:rsidRDefault="0002136B" w:rsidP="00B72576">
            <w:pPr>
              <w:jc w:val="both"/>
            </w:pPr>
          </w:p>
        </w:tc>
        <w:tc>
          <w:tcPr>
            <w:tcW w:w="4082" w:type="dxa"/>
          </w:tcPr>
          <w:p w14:paraId="7ED71B78" w14:textId="77777777" w:rsidR="0002136B" w:rsidRDefault="0002136B" w:rsidP="00B72576">
            <w:pPr>
              <w:jc w:val="both"/>
            </w:pPr>
          </w:p>
        </w:tc>
      </w:tr>
      <w:tr w:rsidR="0002136B" w14:paraId="6C2061C7" w14:textId="77777777" w:rsidTr="00B72576">
        <w:tc>
          <w:tcPr>
            <w:tcW w:w="4531" w:type="dxa"/>
          </w:tcPr>
          <w:p w14:paraId="174B7F69" w14:textId="77777777" w:rsidR="0002136B" w:rsidRPr="00357DEA" w:rsidRDefault="0002136B" w:rsidP="00B72576">
            <w:pPr>
              <w:jc w:val="both"/>
              <w:rPr>
                <w:b/>
              </w:rPr>
            </w:pPr>
          </w:p>
          <w:p w14:paraId="4663A654" w14:textId="77777777" w:rsidR="0002136B" w:rsidRPr="00357DEA" w:rsidRDefault="00F87D0E" w:rsidP="00B72576">
            <w:pPr>
              <w:spacing w:line="360" w:lineRule="auto"/>
              <w:jc w:val="both"/>
              <w:rPr>
                <w:b/>
              </w:rPr>
            </w:pPr>
            <w:r>
              <w:rPr>
                <w:b/>
              </w:rPr>
              <w:t xml:space="preserve">‘I do _______ thy nature, It is too full </w:t>
            </w:r>
            <w:proofErr w:type="spellStart"/>
            <w:r>
              <w:rPr>
                <w:b/>
              </w:rPr>
              <w:t>o’th</w:t>
            </w:r>
            <w:proofErr w:type="spellEnd"/>
            <w:r>
              <w:rPr>
                <w:b/>
              </w:rPr>
              <w:t>’ ________________ of human ____________.’</w:t>
            </w:r>
          </w:p>
          <w:p w14:paraId="77F0AD6B" w14:textId="77777777" w:rsidR="0002136B" w:rsidRPr="00357DEA" w:rsidRDefault="0002136B" w:rsidP="00B72576">
            <w:pPr>
              <w:spacing w:line="360" w:lineRule="auto"/>
              <w:jc w:val="both"/>
              <w:rPr>
                <w:b/>
              </w:rPr>
            </w:pPr>
          </w:p>
        </w:tc>
        <w:tc>
          <w:tcPr>
            <w:tcW w:w="1843" w:type="dxa"/>
          </w:tcPr>
          <w:p w14:paraId="6739D7F5" w14:textId="77777777" w:rsidR="0002136B" w:rsidRDefault="0002136B" w:rsidP="00B72576">
            <w:pPr>
              <w:jc w:val="both"/>
            </w:pPr>
          </w:p>
          <w:p w14:paraId="311EB609" w14:textId="77777777" w:rsidR="0002136B" w:rsidRDefault="0002136B" w:rsidP="00B72576">
            <w:pPr>
              <w:jc w:val="both"/>
            </w:pPr>
          </w:p>
          <w:p w14:paraId="023A3D8E" w14:textId="77777777" w:rsidR="0002136B" w:rsidRDefault="0002136B" w:rsidP="00B72576">
            <w:pPr>
              <w:jc w:val="both"/>
            </w:pPr>
          </w:p>
          <w:p w14:paraId="0F58329A" w14:textId="77777777" w:rsidR="0002136B" w:rsidRDefault="0002136B" w:rsidP="00B72576">
            <w:pPr>
              <w:jc w:val="both"/>
            </w:pPr>
          </w:p>
          <w:p w14:paraId="4599F266" w14:textId="77777777" w:rsidR="0002136B" w:rsidRDefault="0002136B" w:rsidP="00B72576">
            <w:pPr>
              <w:jc w:val="both"/>
            </w:pPr>
          </w:p>
          <w:p w14:paraId="3DF5033A" w14:textId="77777777" w:rsidR="0002136B" w:rsidRDefault="0002136B" w:rsidP="00B72576">
            <w:pPr>
              <w:jc w:val="both"/>
            </w:pPr>
          </w:p>
        </w:tc>
        <w:tc>
          <w:tcPr>
            <w:tcW w:w="4082" w:type="dxa"/>
          </w:tcPr>
          <w:p w14:paraId="7B89AF8B" w14:textId="77777777" w:rsidR="0002136B" w:rsidRDefault="0002136B" w:rsidP="00B72576">
            <w:pPr>
              <w:jc w:val="both"/>
            </w:pPr>
          </w:p>
        </w:tc>
      </w:tr>
      <w:tr w:rsidR="0002136B" w14:paraId="16D75DB3" w14:textId="77777777" w:rsidTr="00B72576">
        <w:tc>
          <w:tcPr>
            <w:tcW w:w="4531" w:type="dxa"/>
          </w:tcPr>
          <w:p w14:paraId="3153F9EB" w14:textId="77777777" w:rsidR="0002136B" w:rsidRDefault="0002136B" w:rsidP="00B72576">
            <w:pPr>
              <w:jc w:val="both"/>
            </w:pPr>
          </w:p>
          <w:p w14:paraId="7DA77220" w14:textId="77777777" w:rsidR="0002136B" w:rsidRDefault="0002136B" w:rsidP="00B72576">
            <w:pPr>
              <w:spacing w:line="360" w:lineRule="auto"/>
              <w:jc w:val="both"/>
            </w:pPr>
            <w:r w:rsidRPr="00357DEA">
              <w:rPr>
                <w:b/>
              </w:rPr>
              <w:t>‘</w:t>
            </w:r>
            <w:r w:rsidR="00F87D0E">
              <w:rPr>
                <w:b/>
              </w:rPr>
              <w:t>The raven himself is _____________ that croaks the fatal _________________ of Duncan under my battlements.’</w:t>
            </w:r>
          </w:p>
          <w:p w14:paraId="1BD239F3" w14:textId="77777777" w:rsidR="0002136B" w:rsidRDefault="0002136B" w:rsidP="00B72576">
            <w:pPr>
              <w:jc w:val="both"/>
            </w:pPr>
          </w:p>
        </w:tc>
        <w:tc>
          <w:tcPr>
            <w:tcW w:w="1843" w:type="dxa"/>
          </w:tcPr>
          <w:p w14:paraId="6B05F0B9" w14:textId="77777777" w:rsidR="0002136B" w:rsidRDefault="0002136B" w:rsidP="00B72576">
            <w:pPr>
              <w:jc w:val="both"/>
            </w:pPr>
          </w:p>
          <w:p w14:paraId="5DF0D40E" w14:textId="77777777" w:rsidR="0002136B" w:rsidRDefault="0002136B" w:rsidP="00B72576">
            <w:pPr>
              <w:jc w:val="both"/>
            </w:pPr>
          </w:p>
          <w:p w14:paraId="7B03F7D2" w14:textId="77777777" w:rsidR="0002136B" w:rsidRDefault="0002136B" w:rsidP="00B72576">
            <w:pPr>
              <w:jc w:val="both"/>
            </w:pPr>
          </w:p>
          <w:p w14:paraId="62473237" w14:textId="77777777" w:rsidR="0002136B" w:rsidRDefault="0002136B" w:rsidP="00B72576">
            <w:pPr>
              <w:jc w:val="both"/>
            </w:pPr>
          </w:p>
          <w:p w14:paraId="605E5CCB" w14:textId="77777777" w:rsidR="0002136B" w:rsidRDefault="0002136B" w:rsidP="00B72576">
            <w:pPr>
              <w:jc w:val="both"/>
            </w:pPr>
          </w:p>
          <w:p w14:paraId="1F1AB868" w14:textId="77777777" w:rsidR="0002136B" w:rsidRDefault="0002136B" w:rsidP="00B72576">
            <w:pPr>
              <w:jc w:val="both"/>
            </w:pPr>
          </w:p>
        </w:tc>
        <w:tc>
          <w:tcPr>
            <w:tcW w:w="4082" w:type="dxa"/>
          </w:tcPr>
          <w:p w14:paraId="5F212D65" w14:textId="77777777" w:rsidR="0002136B" w:rsidRDefault="0002136B" w:rsidP="00B72576">
            <w:pPr>
              <w:jc w:val="both"/>
            </w:pPr>
          </w:p>
        </w:tc>
      </w:tr>
      <w:tr w:rsidR="0002136B" w14:paraId="238080B7" w14:textId="77777777" w:rsidTr="00B72576">
        <w:tc>
          <w:tcPr>
            <w:tcW w:w="4531" w:type="dxa"/>
          </w:tcPr>
          <w:p w14:paraId="5F3265FB" w14:textId="77777777" w:rsidR="0002136B" w:rsidRPr="00357DEA" w:rsidRDefault="0002136B" w:rsidP="00B72576">
            <w:pPr>
              <w:spacing w:line="360" w:lineRule="auto"/>
              <w:jc w:val="both"/>
              <w:rPr>
                <w:b/>
              </w:rPr>
            </w:pPr>
          </w:p>
          <w:p w14:paraId="2B7F32BD" w14:textId="77777777" w:rsidR="0002136B" w:rsidRDefault="0002136B" w:rsidP="00B72576">
            <w:pPr>
              <w:spacing w:line="360" w:lineRule="auto"/>
              <w:jc w:val="both"/>
            </w:pPr>
            <w:r w:rsidRPr="00357DEA">
              <w:rPr>
                <w:b/>
              </w:rPr>
              <w:t>‘</w:t>
            </w:r>
            <w:r w:rsidR="00F87D0E">
              <w:rPr>
                <w:b/>
              </w:rPr>
              <w:t>I have no _____________ to prick the sides of my __________, but only vaulting _______________.’</w:t>
            </w:r>
          </w:p>
        </w:tc>
        <w:tc>
          <w:tcPr>
            <w:tcW w:w="1843" w:type="dxa"/>
          </w:tcPr>
          <w:p w14:paraId="49CA4D5C" w14:textId="77777777" w:rsidR="0002136B" w:rsidRDefault="0002136B" w:rsidP="00B72576">
            <w:pPr>
              <w:jc w:val="both"/>
            </w:pPr>
          </w:p>
        </w:tc>
        <w:tc>
          <w:tcPr>
            <w:tcW w:w="4082" w:type="dxa"/>
          </w:tcPr>
          <w:p w14:paraId="71068DF2" w14:textId="77777777" w:rsidR="0002136B" w:rsidRDefault="0002136B" w:rsidP="00B72576">
            <w:pPr>
              <w:jc w:val="both"/>
            </w:pPr>
          </w:p>
        </w:tc>
      </w:tr>
      <w:tr w:rsidR="0002136B" w14:paraId="1C6692EA" w14:textId="77777777" w:rsidTr="00B72576">
        <w:tc>
          <w:tcPr>
            <w:tcW w:w="4531" w:type="dxa"/>
          </w:tcPr>
          <w:p w14:paraId="13D6B371" w14:textId="77777777" w:rsidR="0002136B" w:rsidRDefault="0002136B" w:rsidP="00B72576">
            <w:pPr>
              <w:jc w:val="both"/>
            </w:pPr>
          </w:p>
          <w:p w14:paraId="2EAEAA0D" w14:textId="77777777" w:rsidR="0002136B" w:rsidRPr="008B2CB5" w:rsidRDefault="0002136B" w:rsidP="00B72576">
            <w:pPr>
              <w:spacing w:line="360" w:lineRule="auto"/>
              <w:jc w:val="both"/>
              <w:rPr>
                <w:b/>
              </w:rPr>
            </w:pPr>
            <w:r w:rsidRPr="008B2CB5">
              <w:rPr>
                <w:b/>
              </w:rPr>
              <w:t>‘</w:t>
            </w:r>
            <w:r w:rsidR="00F87D0E">
              <w:rPr>
                <w:b/>
              </w:rPr>
              <w:t xml:space="preserve">Is this a ______________ which I see before </w:t>
            </w:r>
            <w:proofErr w:type="gramStart"/>
            <w:r w:rsidR="00F87D0E">
              <w:rPr>
                <w:b/>
              </w:rPr>
              <w:t>me.</w:t>
            </w:r>
            <w:proofErr w:type="gramEnd"/>
            <w:r w:rsidR="00F87D0E">
              <w:rPr>
                <w:b/>
              </w:rPr>
              <w:t>’</w:t>
            </w:r>
          </w:p>
        </w:tc>
        <w:tc>
          <w:tcPr>
            <w:tcW w:w="1843" w:type="dxa"/>
          </w:tcPr>
          <w:p w14:paraId="7DBE90CE" w14:textId="77777777" w:rsidR="0002136B" w:rsidRDefault="0002136B" w:rsidP="00B72576">
            <w:pPr>
              <w:jc w:val="both"/>
            </w:pPr>
          </w:p>
          <w:p w14:paraId="12C6381C" w14:textId="77777777" w:rsidR="0002136B" w:rsidRDefault="0002136B" w:rsidP="00B72576">
            <w:pPr>
              <w:jc w:val="both"/>
            </w:pPr>
          </w:p>
          <w:p w14:paraId="596334A8" w14:textId="77777777" w:rsidR="0002136B" w:rsidRDefault="0002136B" w:rsidP="00B72576">
            <w:pPr>
              <w:jc w:val="both"/>
            </w:pPr>
          </w:p>
          <w:p w14:paraId="4DE7EA7F" w14:textId="77777777" w:rsidR="0002136B" w:rsidRDefault="0002136B" w:rsidP="00B72576">
            <w:pPr>
              <w:jc w:val="both"/>
            </w:pPr>
          </w:p>
          <w:p w14:paraId="551BDF54" w14:textId="77777777" w:rsidR="0002136B" w:rsidRDefault="0002136B" w:rsidP="00B72576">
            <w:pPr>
              <w:jc w:val="both"/>
            </w:pPr>
          </w:p>
          <w:p w14:paraId="29538783" w14:textId="77777777" w:rsidR="0002136B" w:rsidRDefault="0002136B" w:rsidP="00B72576">
            <w:pPr>
              <w:jc w:val="both"/>
            </w:pPr>
          </w:p>
        </w:tc>
        <w:tc>
          <w:tcPr>
            <w:tcW w:w="4082" w:type="dxa"/>
          </w:tcPr>
          <w:p w14:paraId="048278F2" w14:textId="77777777" w:rsidR="0002136B" w:rsidRDefault="0002136B" w:rsidP="00B72576">
            <w:pPr>
              <w:jc w:val="both"/>
            </w:pPr>
          </w:p>
        </w:tc>
      </w:tr>
    </w:tbl>
    <w:p w14:paraId="261EDAEC" w14:textId="77777777" w:rsidR="0002136B" w:rsidRPr="00357DEA" w:rsidRDefault="0002136B" w:rsidP="0002136B">
      <w:pPr>
        <w:jc w:val="both"/>
      </w:pPr>
    </w:p>
    <w:p w14:paraId="08C16741" w14:textId="77777777" w:rsidR="0002136B" w:rsidRDefault="0002136B" w:rsidP="0002136B"/>
    <w:p w14:paraId="7EA2E214" w14:textId="77777777" w:rsidR="0002136B" w:rsidRDefault="0002136B" w:rsidP="0002136B"/>
    <w:tbl>
      <w:tblPr>
        <w:tblStyle w:val="TableGrid"/>
        <w:tblW w:w="0" w:type="auto"/>
        <w:tblLook w:val="04A0" w:firstRow="1" w:lastRow="0" w:firstColumn="1" w:lastColumn="0" w:noHBand="0" w:noVBand="1"/>
      </w:tblPr>
      <w:tblGrid>
        <w:gridCol w:w="4531"/>
        <w:gridCol w:w="1843"/>
        <w:gridCol w:w="4082"/>
      </w:tblGrid>
      <w:tr w:rsidR="0002136B" w14:paraId="0C3DF197" w14:textId="77777777" w:rsidTr="00B72576">
        <w:tc>
          <w:tcPr>
            <w:tcW w:w="4531" w:type="dxa"/>
          </w:tcPr>
          <w:p w14:paraId="49C825AE" w14:textId="77777777" w:rsidR="0002136B" w:rsidRDefault="0002136B" w:rsidP="00B72576">
            <w:pPr>
              <w:spacing w:line="360" w:lineRule="auto"/>
              <w:jc w:val="both"/>
              <w:rPr>
                <w:b/>
              </w:rPr>
            </w:pPr>
          </w:p>
          <w:p w14:paraId="1E5A6D56" w14:textId="77777777" w:rsidR="0002136B" w:rsidRDefault="0002136B" w:rsidP="00B72576">
            <w:pPr>
              <w:spacing w:line="360" w:lineRule="auto"/>
              <w:jc w:val="both"/>
              <w:rPr>
                <w:b/>
              </w:rPr>
            </w:pPr>
            <w:r w:rsidRPr="008B2CB5">
              <w:rPr>
                <w:b/>
              </w:rPr>
              <w:t>‘</w:t>
            </w:r>
            <w:r w:rsidR="00F87D0E">
              <w:rPr>
                <w:b/>
              </w:rPr>
              <w:t xml:space="preserve">I fear thou </w:t>
            </w:r>
            <w:proofErr w:type="spellStart"/>
            <w:r w:rsidR="00F87D0E">
              <w:rPr>
                <w:b/>
              </w:rPr>
              <w:t>play’dst</w:t>
            </w:r>
            <w:proofErr w:type="spellEnd"/>
            <w:r w:rsidR="00F87D0E">
              <w:rPr>
                <w:b/>
              </w:rPr>
              <w:t xml:space="preserve"> most ___________ </w:t>
            </w:r>
            <w:proofErr w:type="spellStart"/>
            <w:r w:rsidR="00F87D0E">
              <w:rPr>
                <w:b/>
              </w:rPr>
              <w:t>for’t</w:t>
            </w:r>
            <w:proofErr w:type="spellEnd"/>
            <w:r w:rsidR="00F87D0E">
              <w:rPr>
                <w:b/>
              </w:rPr>
              <w:t>.’</w:t>
            </w:r>
          </w:p>
          <w:p w14:paraId="0E215004" w14:textId="77777777" w:rsidR="0002136B" w:rsidRPr="00357DEA" w:rsidRDefault="0002136B" w:rsidP="00B72576">
            <w:pPr>
              <w:spacing w:line="360" w:lineRule="auto"/>
              <w:jc w:val="both"/>
              <w:rPr>
                <w:b/>
              </w:rPr>
            </w:pPr>
          </w:p>
        </w:tc>
        <w:tc>
          <w:tcPr>
            <w:tcW w:w="1843" w:type="dxa"/>
          </w:tcPr>
          <w:p w14:paraId="2F075FC7" w14:textId="77777777" w:rsidR="0002136B" w:rsidRDefault="0002136B" w:rsidP="00B72576">
            <w:pPr>
              <w:jc w:val="both"/>
            </w:pPr>
          </w:p>
        </w:tc>
        <w:tc>
          <w:tcPr>
            <w:tcW w:w="4082" w:type="dxa"/>
          </w:tcPr>
          <w:p w14:paraId="48F22338" w14:textId="77777777" w:rsidR="0002136B" w:rsidRDefault="0002136B" w:rsidP="00B72576">
            <w:pPr>
              <w:jc w:val="both"/>
            </w:pPr>
          </w:p>
        </w:tc>
      </w:tr>
      <w:tr w:rsidR="0002136B" w14:paraId="769D2291" w14:textId="77777777" w:rsidTr="00B72576">
        <w:tc>
          <w:tcPr>
            <w:tcW w:w="4531" w:type="dxa"/>
          </w:tcPr>
          <w:p w14:paraId="3F69E3F4" w14:textId="77777777" w:rsidR="0002136B" w:rsidRDefault="0002136B" w:rsidP="00B72576">
            <w:pPr>
              <w:spacing w:line="360" w:lineRule="auto"/>
              <w:jc w:val="both"/>
              <w:rPr>
                <w:b/>
              </w:rPr>
            </w:pPr>
          </w:p>
          <w:p w14:paraId="5C5AE706" w14:textId="77777777" w:rsidR="0002136B" w:rsidRDefault="0002136B" w:rsidP="00B72576">
            <w:pPr>
              <w:spacing w:line="360" w:lineRule="auto"/>
              <w:jc w:val="both"/>
              <w:rPr>
                <w:b/>
              </w:rPr>
            </w:pPr>
            <w:r>
              <w:rPr>
                <w:b/>
              </w:rPr>
              <w:t>‘</w:t>
            </w:r>
            <w:r w:rsidR="00F87D0E">
              <w:rPr>
                <w:b/>
              </w:rPr>
              <w:t>We have ______________ the snake, not killed it.’</w:t>
            </w:r>
          </w:p>
          <w:p w14:paraId="265DB3CA" w14:textId="77777777" w:rsidR="0002136B" w:rsidRPr="00357DEA" w:rsidRDefault="0002136B" w:rsidP="00B72576">
            <w:pPr>
              <w:spacing w:line="360" w:lineRule="auto"/>
              <w:jc w:val="both"/>
              <w:rPr>
                <w:b/>
              </w:rPr>
            </w:pPr>
          </w:p>
        </w:tc>
        <w:tc>
          <w:tcPr>
            <w:tcW w:w="1843" w:type="dxa"/>
          </w:tcPr>
          <w:p w14:paraId="73C7015B" w14:textId="77777777" w:rsidR="0002136B" w:rsidRDefault="0002136B" w:rsidP="00B72576">
            <w:pPr>
              <w:jc w:val="both"/>
            </w:pPr>
          </w:p>
        </w:tc>
        <w:tc>
          <w:tcPr>
            <w:tcW w:w="4082" w:type="dxa"/>
          </w:tcPr>
          <w:p w14:paraId="348BEA02" w14:textId="77777777" w:rsidR="0002136B" w:rsidRDefault="0002136B" w:rsidP="00B72576">
            <w:pPr>
              <w:jc w:val="both"/>
            </w:pPr>
          </w:p>
        </w:tc>
      </w:tr>
      <w:tr w:rsidR="0002136B" w14:paraId="5E608C69" w14:textId="77777777" w:rsidTr="00B72576">
        <w:tc>
          <w:tcPr>
            <w:tcW w:w="4531" w:type="dxa"/>
          </w:tcPr>
          <w:p w14:paraId="05441EB3" w14:textId="77777777" w:rsidR="0002136B" w:rsidRDefault="0002136B" w:rsidP="00B72576">
            <w:pPr>
              <w:spacing w:line="360" w:lineRule="auto"/>
              <w:jc w:val="both"/>
              <w:rPr>
                <w:b/>
              </w:rPr>
            </w:pPr>
          </w:p>
          <w:p w14:paraId="215A5C9F" w14:textId="77777777" w:rsidR="0002136B" w:rsidRPr="00357DEA" w:rsidRDefault="0002136B" w:rsidP="00B72576">
            <w:pPr>
              <w:spacing w:line="360" w:lineRule="auto"/>
              <w:jc w:val="both"/>
              <w:rPr>
                <w:b/>
              </w:rPr>
            </w:pPr>
            <w:r>
              <w:rPr>
                <w:b/>
              </w:rPr>
              <w:t>‘</w:t>
            </w:r>
            <w:r w:rsidR="00F87D0E">
              <w:rPr>
                <w:b/>
              </w:rPr>
              <w:t>Thou canst not __________ I did it. Never __________ thy ___________ locks at me.’</w:t>
            </w:r>
          </w:p>
        </w:tc>
        <w:tc>
          <w:tcPr>
            <w:tcW w:w="1843" w:type="dxa"/>
          </w:tcPr>
          <w:p w14:paraId="229FFDF4" w14:textId="77777777" w:rsidR="0002136B" w:rsidRDefault="0002136B" w:rsidP="00B72576">
            <w:pPr>
              <w:jc w:val="both"/>
            </w:pPr>
          </w:p>
          <w:p w14:paraId="6EDE4A56" w14:textId="77777777" w:rsidR="0002136B" w:rsidRDefault="0002136B" w:rsidP="00B72576">
            <w:pPr>
              <w:jc w:val="both"/>
            </w:pPr>
          </w:p>
          <w:p w14:paraId="60D6B722" w14:textId="77777777" w:rsidR="0002136B" w:rsidRDefault="0002136B" w:rsidP="00B72576">
            <w:pPr>
              <w:jc w:val="both"/>
            </w:pPr>
          </w:p>
          <w:p w14:paraId="283C70CA" w14:textId="77777777" w:rsidR="0002136B" w:rsidRDefault="0002136B" w:rsidP="00B72576">
            <w:pPr>
              <w:jc w:val="both"/>
            </w:pPr>
          </w:p>
          <w:p w14:paraId="31BFBC44" w14:textId="77777777" w:rsidR="0002136B" w:rsidRDefault="0002136B" w:rsidP="00B72576">
            <w:pPr>
              <w:jc w:val="both"/>
            </w:pPr>
          </w:p>
          <w:p w14:paraId="23A6501A" w14:textId="77777777" w:rsidR="0002136B" w:rsidRDefault="0002136B" w:rsidP="00B72576">
            <w:pPr>
              <w:jc w:val="both"/>
            </w:pPr>
          </w:p>
        </w:tc>
        <w:tc>
          <w:tcPr>
            <w:tcW w:w="4082" w:type="dxa"/>
          </w:tcPr>
          <w:p w14:paraId="3E5BAF4A" w14:textId="77777777" w:rsidR="0002136B" w:rsidRDefault="0002136B" w:rsidP="00B72576">
            <w:pPr>
              <w:jc w:val="both"/>
            </w:pPr>
          </w:p>
        </w:tc>
      </w:tr>
      <w:tr w:rsidR="0002136B" w14:paraId="58F0FB85" w14:textId="77777777" w:rsidTr="00B72576">
        <w:tc>
          <w:tcPr>
            <w:tcW w:w="4531" w:type="dxa"/>
          </w:tcPr>
          <w:p w14:paraId="38F792E1" w14:textId="77777777" w:rsidR="0002136B" w:rsidRDefault="0002136B" w:rsidP="00B72576">
            <w:pPr>
              <w:jc w:val="both"/>
            </w:pPr>
          </w:p>
          <w:p w14:paraId="0CCA8973" w14:textId="77777777" w:rsidR="0002136B" w:rsidRPr="00CE184E" w:rsidRDefault="0002136B" w:rsidP="00B72576">
            <w:pPr>
              <w:spacing w:line="360" w:lineRule="auto"/>
              <w:jc w:val="both"/>
              <w:rPr>
                <w:b/>
              </w:rPr>
            </w:pPr>
            <w:r>
              <w:rPr>
                <w:b/>
              </w:rPr>
              <w:t>‘</w:t>
            </w:r>
            <w:r w:rsidR="00F87D0E">
              <w:rPr>
                <w:b/>
              </w:rPr>
              <w:t>__________ damned ___________.’</w:t>
            </w:r>
          </w:p>
        </w:tc>
        <w:tc>
          <w:tcPr>
            <w:tcW w:w="1843" w:type="dxa"/>
          </w:tcPr>
          <w:p w14:paraId="5107ADBC" w14:textId="77777777" w:rsidR="0002136B" w:rsidRDefault="0002136B" w:rsidP="00B72576">
            <w:pPr>
              <w:jc w:val="both"/>
            </w:pPr>
          </w:p>
          <w:p w14:paraId="2EA0DE8A" w14:textId="77777777" w:rsidR="0002136B" w:rsidRDefault="0002136B" w:rsidP="00B72576">
            <w:pPr>
              <w:jc w:val="both"/>
            </w:pPr>
          </w:p>
          <w:p w14:paraId="6C86146B" w14:textId="77777777" w:rsidR="0002136B" w:rsidRDefault="0002136B" w:rsidP="00B72576">
            <w:pPr>
              <w:jc w:val="both"/>
            </w:pPr>
          </w:p>
          <w:p w14:paraId="6ECA473A" w14:textId="77777777" w:rsidR="0002136B" w:rsidRDefault="0002136B" w:rsidP="00B72576">
            <w:pPr>
              <w:jc w:val="both"/>
            </w:pPr>
          </w:p>
          <w:p w14:paraId="611B6DBC" w14:textId="77777777" w:rsidR="0002136B" w:rsidRDefault="0002136B" w:rsidP="00B72576">
            <w:pPr>
              <w:jc w:val="both"/>
            </w:pPr>
          </w:p>
          <w:p w14:paraId="744DB443" w14:textId="77777777" w:rsidR="0002136B" w:rsidRDefault="0002136B" w:rsidP="00B72576">
            <w:pPr>
              <w:jc w:val="both"/>
            </w:pPr>
          </w:p>
        </w:tc>
        <w:tc>
          <w:tcPr>
            <w:tcW w:w="4082" w:type="dxa"/>
          </w:tcPr>
          <w:p w14:paraId="64096EEA" w14:textId="77777777" w:rsidR="0002136B" w:rsidRDefault="0002136B" w:rsidP="00B72576">
            <w:pPr>
              <w:jc w:val="both"/>
            </w:pPr>
          </w:p>
        </w:tc>
      </w:tr>
      <w:tr w:rsidR="0002136B" w14:paraId="0A620ED6" w14:textId="77777777" w:rsidTr="00B72576">
        <w:tc>
          <w:tcPr>
            <w:tcW w:w="4531" w:type="dxa"/>
          </w:tcPr>
          <w:p w14:paraId="2FEE0877" w14:textId="77777777" w:rsidR="0002136B" w:rsidRPr="00CE184E" w:rsidRDefault="0002136B" w:rsidP="00B72576">
            <w:pPr>
              <w:spacing w:line="360" w:lineRule="auto"/>
              <w:jc w:val="both"/>
              <w:rPr>
                <w:b/>
              </w:rPr>
            </w:pPr>
          </w:p>
          <w:p w14:paraId="59C78D54" w14:textId="77777777" w:rsidR="0002136B" w:rsidRPr="00CE184E" w:rsidRDefault="0002136B" w:rsidP="00B72576">
            <w:pPr>
              <w:spacing w:line="360" w:lineRule="auto"/>
              <w:jc w:val="both"/>
              <w:rPr>
                <w:b/>
              </w:rPr>
            </w:pPr>
            <w:r w:rsidRPr="00CE184E">
              <w:rPr>
                <w:b/>
              </w:rPr>
              <w:t>‘</w:t>
            </w:r>
            <w:r w:rsidR="00F87D0E">
              <w:rPr>
                <w:b/>
              </w:rPr>
              <w:t xml:space="preserve">Tomorrow and _____________ </w:t>
            </w:r>
            <w:proofErr w:type="spellStart"/>
            <w:r w:rsidR="00F87D0E">
              <w:rPr>
                <w:b/>
              </w:rPr>
              <w:t>and</w:t>
            </w:r>
            <w:proofErr w:type="spellEnd"/>
            <w:r w:rsidR="00F87D0E">
              <w:rPr>
                <w:b/>
              </w:rPr>
              <w:t xml:space="preserve"> _____________, creeps in this petty pace from _____________ to ______________.’</w:t>
            </w:r>
          </w:p>
          <w:p w14:paraId="5785B006" w14:textId="77777777" w:rsidR="0002136B" w:rsidRDefault="0002136B" w:rsidP="00B72576">
            <w:pPr>
              <w:spacing w:line="360" w:lineRule="auto"/>
              <w:jc w:val="both"/>
            </w:pPr>
          </w:p>
          <w:p w14:paraId="3EBEAE39" w14:textId="77777777" w:rsidR="0002136B" w:rsidRDefault="0002136B" w:rsidP="00B72576">
            <w:pPr>
              <w:spacing w:line="360" w:lineRule="auto"/>
              <w:jc w:val="both"/>
            </w:pPr>
          </w:p>
        </w:tc>
        <w:tc>
          <w:tcPr>
            <w:tcW w:w="1843" w:type="dxa"/>
          </w:tcPr>
          <w:p w14:paraId="342E8498" w14:textId="77777777" w:rsidR="0002136B" w:rsidRDefault="0002136B" w:rsidP="00B72576">
            <w:pPr>
              <w:jc w:val="both"/>
            </w:pPr>
          </w:p>
        </w:tc>
        <w:tc>
          <w:tcPr>
            <w:tcW w:w="4082" w:type="dxa"/>
          </w:tcPr>
          <w:p w14:paraId="77A1846C" w14:textId="77777777" w:rsidR="0002136B" w:rsidRDefault="0002136B" w:rsidP="00B72576">
            <w:pPr>
              <w:jc w:val="both"/>
            </w:pPr>
          </w:p>
        </w:tc>
      </w:tr>
      <w:tr w:rsidR="0002136B" w14:paraId="5AFDE0EE" w14:textId="77777777" w:rsidTr="00B72576">
        <w:tc>
          <w:tcPr>
            <w:tcW w:w="4531" w:type="dxa"/>
          </w:tcPr>
          <w:p w14:paraId="6EDFD4EC" w14:textId="77777777" w:rsidR="0002136B" w:rsidRDefault="0002136B" w:rsidP="00B72576">
            <w:pPr>
              <w:spacing w:line="360" w:lineRule="auto"/>
              <w:jc w:val="both"/>
              <w:rPr>
                <w:b/>
              </w:rPr>
            </w:pPr>
          </w:p>
          <w:p w14:paraId="1BF84FE2" w14:textId="77777777" w:rsidR="00F87D0E" w:rsidRPr="008B2CB5" w:rsidRDefault="00F87D0E" w:rsidP="00B72576">
            <w:pPr>
              <w:spacing w:line="360" w:lineRule="auto"/>
              <w:jc w:val="both"/>
              <w:rPr>
                <w:b/>
              </w:rPr>
            </w:pPr>
            <w:r>
              <w:rPr>
                <w:b/>
              </w:rPr>
              <w:t>‘This dead __________ and his ______________ queen.’</w:t>
            </w:r>
          </w:p>
        </w:tc>
        <w:tc>
          <w:tcPr>
            <w:tcW w:w="1843" w:type="dxa"/>
          </w:tcPr>
          <w:p w14:paraId="201D452E" w14:textId="77777777" w:rsidR="0002136B" w:rsidRDefault="0002136B" w:rsidP="00B72576">
            <w:pPr>
              <w:jc w:val="both"/>
            </w:pPr>
          </w:p>
          <w:p w14:paraId="1DF3B268" w14:textId="77777777" w:rsidR="0002136B" w:rsidRDefault="0002136B" w:rsidP="00B72576">
            <w:pPr>
              <w:jc w:val="both"/>
            </w:pPr>
          </w:p>
          <w:p w14:paraId="290FF834" w14:textId="77777777" w:rsidR="0002136B" w:rsidRDefault="0002136B" w:rsidP="00B72576">
            <w:pPr>
              <w:jc w:val="both"/>
            </w:pPr>
          </w:p>
          <w:p w14:paraId="64B1B41C" w14:textId="77777777" w:rsidR="0002136B" w:rsidRDefault="0002136B" w:rsidP="00B72576">
            <w:pPr>
              <w:jc w:val="both"/>
            </w:pPr>
          </w:p>
          <w:p w14:paraId="1057927B" w14:textId="77777777" w:rsidR="0002136B" w:rsidRDefault="0002136B" w:rsidP="00B72576">
            <w:pPr>
              <w:jc w:val="both"/>
            </w:pPr>
          </w:p>
          <w:p w14:paraId="0A9B3946" w14:textId="77777777" w:rsidR="0002136B" w:rsidRDefault="0002136B" w:rsidP="00B72576">
            <w:pPr>
              <w:jc w:val="both"/>
            </w:pPr>
          </w:p>
        </w:tc>
        <w:tc>
          <w:tcPr>
            <w:tcW w:w="4082" w:type="dxa"/>
          </w:tcPr>
          <w:p w14:paraId="7FF0FBEE" w14:textId="77777777" w:rsidR="0002136B" w:rsidRDefault="0002136B" w:rsidP="00B72576">
            <w:pPr>
              <w:jc w:val="both"/>
            </w:pPr>
          </w:p>
        </w:tc>
      </w:tr>
    </w:tbl>
    <w:p w14:paraId="58AAF3E2" w14:textId="77777777" w:rsidR="0002136B" w:rsidRDefault="0002136B" w:rsidP="0002136B">
      <w:bookmarkStart w:id="0" w:name="_GoBack"/>
      <w:bookmarkEnd w:id="0"/>
    </w:p>
    <w:sectPr w:rsidR="0002136B"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12A"/>
    <w:rsid w:val="000A7FC0"/>
    <w:rsid w:val="000E2F59"/>
    <w:rsid w:val="001061B2"/>
    <w:rsid w:val="001971A9"/>
    <w:rsid w:val="00210F31"/>
    <w:rsid w:val="002A3CA1"/>
    <w:rsid w:val="003778FD"/>
    <w:rsid w:val="003B2660"/>
    <w:rsid w:val="00446E31"/>
    <w:rsid w:val="005162A6"/>
    <w:rsid w:val="00544A97"/>
    <w:rsid w:val="00572218"/>
    <w:rsid w:val="005B3923"/>
    <w:rsid w:val="00674E8B"/>
    <w:rsid w:val="00683F4A"/>
    <w:rsid w:val="006C4AC3"/>
    <w:rsid w:val="006F30C3"/>
    <w:rsid w:val="0078779F"/>
    <w:rsid w:val="007C1BDA"/>
    <w:rsid w:val="007D6B95"/>
    <w:rsid w:val="008233C6"/>
    <w:rsid w:val="00830177"/>
    <w:rsid w:val="00871BAA"/>
    <w:rsid w:val="008B0C29"/>
    <w:rsid w:val="009066E1"/>
    <w:rsid w:val="00A40178"/>
    <w:rsid w:val="00A53BF8"/>
    <w:rsid w:val="00A74718"/>
    <w:rsid w:val="00AB78D7"/>
    <w:rsid w:val="00B42607"/>
    <w:rsid w:val="00B72576"/>
    <w:rsid w:val="00BC7A0D"/>
    <w:rsid w:val="00C21AAD"/>
    <w:rsid w:val="00C721DC"/>
    <w:rsid w:val="00D03D84"/>
    <w:rsid w:val="00DF6389"/>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3AEF2-C891-438B-8187-21E129E2FE50}"/>
</file>

<file path=customXml/itemProps2.xml><?xml version="1.0" encoding="utf-8"?>
<ds:datastoreItem xmlns:ds="http://schemas.openxmlformats.org/officeDocument/2006/customXml" ds:itemID="{2C6C23A9-61D0-4700-AF98-6A84E6DA3C6A}"/>
</file>

<file path=customXml/itemProps3.xml><?xml version="1.0" encoding="utf-8"?>
<ds:datastoreItem xmlns:ds="http://schemas.openxmlformats.org/officeDocument/2006/customXml" ds:itemID="{6EDD7E84-E372-4A15-9C96-D87ACB8D4C71}"/>
</file>

<file path=docProps/app.xml><?xml version="1.0" encoding="utf-8"?>
<Properties xmlns="http://schemas.openxmlformats.org/officeDocument/2006/extended-properties" xmlns:vt="http://schemas.openxmlformats.org/officeDocument/2006/docPropsVTypes">
  <Template>8DD679C7</Template>
  <TotalTime>1</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2020-03-17T09:04:00Z</dcterms:created>
  <dcterms:modified xsi:type="dcterms:W3CDTF">2020-03-17T09:04:00Z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